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8D5A" w14:textId="77777777" w:rsidR="00D11E52" w:rsidRDefault="00D11E52" w:rsidP="00322DB6">
      <w:pPr>
        <w:pStyle w:val="Style19"/>
        <w:widowControl/>
        <w:tabs>
          <w:tab w:val="left" w:leader="dot" w:pos="2297"/>
        </w:tabs>
        <w:ind w:right="50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</w:p>
    <w:p w14:paraId="43D05CE9" w14:textId="74CF14E4" w:rsidR="00353730" w:rsidRPr="003360D3" w:rsidRDefault="00353730" w:rsidP="00DD2E57">
      <w:pPr>
        <w:pStyle w:val="Style19"/>
        <w:widowControl/>
        <w:tabs>
          <w:tab w:val="left" w:leader="dot" w:pos="2297"/>
        </w:tabs>
        <w:ind w:right="50"/>
        <w:jc w:val="right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  <w:r w:rsidRPr="003360D3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Łódź, </w:t>
      </w:r>
      <w:r w:rsidR="0055646B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12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.1</w:t>
      </w:r>
      <w:r w:rsidR="0055646B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>2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.2025 r. </w:t>
      </w:r>
    </w:p>
    <w:p w14:paraId="10D697DA" w14:textId="77777777" w:rsidR="00434977" w:rsidRPr="00353730" w:rsidRDefault="00434977" w:rsidP="00353730">
      <w:pPr>
        <w:ind w:firstLine="5672"/>
        <w:jc w:val="both"/>
        <w:rPr>
          <w:rFonts w:asciiTheme="minorHAnsi" w:hAnsiTheme="minorHAnsi" w:cstheme="minorHAnsi"/>
          <w:iCs/>
        </w:rPr>
      </w:pPr>
    </w:p>
    <w:p w14:paraId="6C860914" w14:textId="77777777" w:rsidR="00D11E52" w:rsidRDefault="00D11E52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38A01BFE" w14:textId="7CD3FB58" w:rsidR="00353730" w:rsidRPr="00DD2E57" w:rsidRDefault="00A94804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 xml:space="preserve">ZAŁĄCZNIK NR 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1 do ZAPYTANIA OFERTOWEGO nr: 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</w:t>
      </w:r>
      <w:r w:rsidR="0055646B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6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15EBD3B" w14:textId="77777777" w:rsid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3988CAB" w14:textId="77777777" w:rsidR="00275FAD" w:rsidRPr="00353730" w:rsidRDefault="00275FAD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C0A36A0" w14:textId="77777777" w:rsidR="00D11E52" w:rsidRDefault="00D11E52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1F49C31" w14:textId="6D172598" w:rsidR="00353730" w:rsidRDefault="00353730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ZAMAWIAJĄCY</w:t>
      </w:r>
    </w:p>
    <w:p w14:paraId="52C650C6" w14:textId="77777777" w:rsidR="00C14C9B" w:rsidRDefault="00C14C9B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035DEBA" w14:textId="77777777" w:rsidR="00275FAD" w:rsidRPr="00353730" w:rsidRDefault="00275FAD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1018C990" w14:textId="77777777" w:rsidR="00353730" w:rsidRPr="00353730" w:rsidRDefault="00353730" w:rsidP="00353730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Bonifraterskie Centrum Medycznym Sp. z o.o.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, ul. Gen. Romualda Traugutta 57/59, 50-417 Wrocław,  NIP: 8992919206, REGON: 521336320, wpisana do Krajowego Rejestru Sądowego prowadzonego przez Sąd Rejonowy we Wrocławiu, VI Wydział Gospodarczy pod numerem 0000952604, kapitał zakładowy: 34 524 150,00 zł, działającą przez </w:t>
      </w:r>
      <w:r w:rsidRPr="00353730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Oddział w Łodzi,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prowadzący </w:t>
      </w: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Szpital Zakonu Bonifratrów św. Jana Bożego w Łodzi, ul. Kosynierów Gdyńskich 61, 93-357 Łódź.</w:t>
      </w:r>
    </w:p>
    <w:p w14:paraId="21F950E9" w14:textId="77777777" w:rsidR="00353730" w:rsidRP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44390035" w14:textId="77777777" w:rsidR="00275FAD" w:rsidRDefault="00275FAD" w:rsidP="00353730">
      <w:pPr>
        <w:ind w:firstLine="5672"/>
        <w:jc w:val="both"/>
        <w:rPr>
          <w:rFonts w:asciiTheme="minorHAnsi" w:hAnsiTheme="minorHAnsi" w:cstheme="minorHAnsi"/>
        </w:rPr>
      </w:pPr>
    </w:p>
    <w:p w14:paraId="0FAA6E40" w14:textId="1DAE567F" w:rsidR="007A363D" w:rsidRPr="00353730" w:rsidRDefault="007A363D" w:rsidP="00353730">
      <w:pPr>
        <w:ind w:firstLine="5672"/>
        <w:jc w:val="both"/>
        <w:rPr>
          <w:rFonts w:asciiTheme="minorHAnsi" w:hAnsiTheme="minorHAnsi" w:cstheme="minorHAnsi"/>
        </w:rPr>
      </w:pPr>
      <w:r w:rsidRPr="00353730">
        <w:rPr>
          <w:rFonts w:asciiTheme="minorHAnsi" w:hAnsiTheme="minorHAnsi" w:cstheme="minorHAnsi"/>
        </w:rPr>
        <w:t xml:space="preserve"> </w:t>
      </w:r>
    </w:p>
    <w:p w14:paraId="536C8185" w14:textId="6EE87450" w:rsidR="00336F88" w:rsidRPr="00353730" w:rsidRDefault="00E23D83" w:rsidP="00DD2E5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num" w:pos="0"/>
        </w:tabs>
        <w:suppressAutoHyphens/>
        <w:spacing w:line="276" w:lineRule="auto"/>
        <w:jc w:val="center"/>
        <w:outlineLvl w:val="4"/>
        <w:rPr>
          <w:rFonts w:asciiTheme="minorHAnsi" w:eastAsia="Tahoma" w:hAnsiTheme="minorHAnsi" w:cstheme="minorHAnsi"/>
          <w:b/>
          <w:bCs/>
          <w:spacing w:val="30"/>
          <w:sz w:val="22"/>
          <w:szCs w:val="22"/>
          <w:lang w:eastAsia="x-none"/>
        </w:rPr>
      </w:pPr>
      <w:r w:rsidRPr="00353730">
        <w:rPr>
          <w:rFonts w:asciiTheme="minorHAnsi" w:eastAsia="Arial Unicode MS" w:hAnsiTheme="minorHAnsi" w:cstheme="minorHAnsi"/>
          <w:b/>
          <w:bCs/>
          <w:spacing w:val="30"/>
          <w:sz w:val="26"/>
          <w:szCs w:val="26"/>
          <w:lang w:eastAsia="x-none"/>
        </w:rPr>
        <w:t>FORMULARZ OFERTY</w:t>
      </w:r>
    </w:p>
    <w:p w14:paraId="04B1A755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63F46D2A" w14:textId="77777777" w:rsidR="0018200E" w:rsidRPr="00353730" w:rsidRDefault="0018200E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2E6D1D74" w14:textId="77777777" w:rsidR="007A363D" w:rsidRPr="00353730" w:rsidRDefault="007A363D" w:rsidP="00353730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Nazwa </w:t>
      </w:r>
      <w:r w:rsidR="00E66495" w:rsidRPr="00353730">
        <w:rPr>
          <w:rFonts w:asciiTheme="minorHAnsi" w:hAnsiTheme="minorHAnsi" w:cstheme="minorHAnsi"/>
          <w:sz w:val="22"/>
          <w:szCs w:val="22"/>
        </w:rPr>
        <w:t>wykonawcy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0FC01C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siedziby: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49CB44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NIP: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07A20F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REGON: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E0CF53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Nr telefonu i faksu: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7E6DA2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e-mail: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0A876" w14:textId="77777777" w:rsidR="007A363D" w:rsidRPr="00353730" w:rsidRDefault="007A363D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6FBFB" w14:textId="77777777" w:rsidR="00115BCA" w:rsidRPr="00353730" w:rsidRDefault="00115BC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E76AF" w14:textId="77777777" w:rsidR="0018200E" w:rsidRPr="00353730" w:rsidRDefault="0018200E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53310" w14:textId="3B3514BA" w:rsidR="00DD2E57" w:rsidRDefault="007A363D" w:rsidP="00DD2E57">
      <w:pPr>
        <w:pStyle w:val="Style1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W od</w:t>
      </w:r>
      <w:r w:rsidR="00AC7C19" w:rsidRPr="00353730">
        <w:rPr>
          <w:rFonts w:asciiTheme="minorHAnsi" w:hAnsiTheme="minorHAnsi" w:cstheme="minorHAnsi"/>
          <w:sz w:val="22"/>
          <w:szCs w:val="22"/>
        </w:rPr>
        <w:t>powiedzi na z</w:t>
      </w:r>
      <w:r w:rsidRPr="00353730">
        <w:rPr>
          <w:rFonts w:asciiTheme="minorHAnsi" w:hAnsiTheme="minorHAnsi" w:cstheme="minorHAnsi"/>
          <w:sz w:val="22"/>
          <w:szCs w:val="22"/>
        </w:rPr>
        <w:t>apytanie ofertowe</w:t>
      </w:r>
      <w:r w:rsidR="00181D0E" w:rsidRPr="00353730">
        <w:rPr>
          <w:rFonts w:asciiTheme="minorHAnsi" w:hAnsiTheme="minorHAnsi" w:cstheme="minorHAnsi"/>
          <w:sz w:val="22"/>
          <w:szCs w:val="22"/>
        </w:rPr>
        <w:t xml:space="preserve"> dotyczące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D2E57" w:rsidRPr="009D0CA5">
        <w:rPr>
          <w:rFonts w:asciiTheme="minorHAnsi" w:hAnsiTheme="minorHAnsi" w:cstheme="minorHAnsi"/>
          <w:sz w:val="22"/>
          <w:szCs w:val="22"/>
        </w:rPr>
        <w:t xml:space="preserve">postanowień Umowy nr </w:t>
      </w:r>
    </w:p>
    <w:p w14:paraId="1B4A6847" w14:textId="77777777" w:rsidR="009C6A50" w:rsidRPr="009D0CA5" w:rsidRDefault="009C6A50" w:rsidP="00DD2E57">
      <w:pPr>
        <w:pStyle w:val="Style19"/>
        <w:jc w:val="both"/>
        <w:rPr>
          <w:rStyle w:val="FontStyle43"/>
          <w:rFonts w:asciiTheme="minorHAnsi" w:hAnsiTheme="minorHAnsi" w:cstheme="minorHAnsi"/>
          <w:i w:val="0"/>
          <w:szCs w:val="22"/>
        </w:rPr>
      </w:pPr>
    </w:p>
    <w:p w14:paraId="0DE33783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AA0A2" w14:textId="1D6A98D6" w:rsidR="00DD2E57" w:rsidRDefault="00336F88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sygnatura postępowania: 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</w:t>
      </w:r>
      <w:r w:rsidR="0055646B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6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EF2EB3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55DECC71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00A1C95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7308A6DC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A6130" w14:textId="30B80271" w:rsidR="00D11E52" w:rsidRPr="009C6A50" w:rsidRDefault="007A363D" w:rsidP="00D11E52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składam niniejszą ofertę</w:t>
      </w:r>
      <w:r w:rsidR="00AC7C19" w:rsidRPr="00353730">
        <w:rPr>
          <w:rFonts w:asciiTheme="minorHAnsi" w:hAnsiTheme="minorHAnsi" w:cstheme="minorHAnsi"/>
          <w:sz w:val="22"/>
          <w:szCs w:val="22"/>
        </w:rPr>
        <w:t xml:space="preserve"> na wykonanie </w:t>
      </w:r>
      <w:r w:rsidR="00712486">
        <w:rPr>
          <w:rFonts w:asciiTheme="minorHAnsi" w:hAnsiTheme="minorHAnsi" w:cstheme="minorHAnsi"/>
          <w:sz w:val="22"/>
          <w:szCs w:val="22"/>
        </w:rPr>
        <w:t xml:space="preserve">danego </w:t>
      </w:r>
      <w:r w:rsidR="00AC7C19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11E52" w:rsidRPr="009D0CA5">
        <w:rPr>
          <w:rFonts w:asciiTheme="minorHAnsi" w:hAnsiTheme="minorHAnsi" w:cstheme="minorHAnsi"/>
          <w:sz w:val="22"/>
          <w:szCs w:val="22"/>
        </w:rPr>
        <w:t xml:space="preserve">dostawa sprzętu </w:t>
      </w:r>
      <w:r w:rsidR="00712486">
        <w:rPr>
          <w:rFonts w:asciiTheme="minorHAnsi" w:hAnsiTheme="minorHAnsi" w:cstheme="minorHAnsi"/>
          <w:sz w:val="22"/>
          <w:szCs w:val="22"/>
        </w:rPr>
        <w:br/>
      </w:r>
      <w:r w:rsidR="00D11E52">
        <w:rPr>
          <w:rFonts w:asciiTheme="minorHAnsi" w:hAnsiTheme="minorHAnsi" w:cstheme="minorHAnsi"/>
          <w:sz w:val="22"/>
          <w:szCs w:val="22"/>
        </w:rPr>
        <w:t>z kategorii:</w:t>
      </w:r>
      <w:r w:rsidR="009C6A50">
        <w:rPr>
          <w:rFonts w:ascii="Calibri" w:hAnsi="Calibri" w:cs="Calibri"/>
          <w:sz w:val="22"/>
          <w:szCs w:val="22"/>
        </w:rPr>
        <w:t xml:space="preserve"> sprzęt wspomagający rehabilitację leczniczą pacjentów onkologicznych</w:t>
      </w:r>
    </w:p>
    <w:p w14:paraId="7668303C" w14:textId="77777777" w:rsidR="009C6A50" w:rsidRDefault="009C6A50" w:rsidP="009C6A50">
      <w:pPr>
        <w:jc w:val="both"/>
        <w:rPr>
          <w:rFonts w:ascii="Calibri" w:hAnsi="Calibri" w:cs="Calibri"/>
          <w:sz w:val="22"/>
          <w:szCs w:val="22"/>
        </w:rPr>
      </w:pPr>
    </w:p>
    <w:p w14:paraId="655591DA" w14:textId="77777777" w:rsidR="009C6A50" w:rsidRDefault="009C6A50" w:rsidP="009C6A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7F237" w14:textId="651F3D69" w:rsidR="00D11E52" w:rsidRDefault="00D11E52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83A46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953F2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CA51E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1A13C" w14:textId="4A8015A1" w:rsidR="00035F04" w:rsidRPr="00353730" w:rsidRDefault="005D03F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wykonanie zamówienia</w:t>
      </w:r>
      <w:r w:rsidR="00035F04" w:rsidRPr="003537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85024E" w14:textId="77777777" w:rsidR="00353730" w:rsidRPr="00353730" w:rsidRDefault="00353730" w:rsidP="00353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23"/>
        <w:gridCol w:w="2963"/>
        <w:gridCol w:w="1247"/>
        <w:gridCol w:w="2493"/>
        <w:gridCol w:w="1950"/>
      </w:tblGrid>
      <w:tr w:rsidR="003E3A8B" w:rsidRPr="009D0CA5" w14:paraId="5D2A09CF" w14:textId="77777777" w:rsidTr="0055646B">
        <w:trPr>
          <w:trHeight w:val="265"/>
        </w:trPr>
        <w:tc>
          <w:tcPr>
            <w:tcW w:w="1123" w:type="dxa"/>
            <w:vAlign w:val="center"/>
          </w:tcPr>
          <w:p w14:paraId="0EA95C0D" w14:textId="658269A9" w:rsidR="003E3A8B" w:rsidRPr="00A4493F" w:rsidRDefault="00322DB6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</w:t>
            </w:r>
          </w:p>
        </w:tc>
        <w:tc>
          <w:tcPr>
            <w:tcW w:w="2963" w:type="dxa"/>
            <w:vAlign w:val="center"/>
          </w:tcPr>
          <w:p w14:paraId="123D26CF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SPRZĘT MEDYCZNY</w:t>
            </w:r>
          </w:p>
        </w:tc>
        <w:tc>
          <w:tcPr>
            <w:tcW w:w="1247" w:type="dxa"/>
            <w:vAlign w:val="center"/>
          </w:tcPr>
          <w:p w14:paraId="4F067CA2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LICZBA SPRZĘTU (SZT)</w:t>
            </w:r>
          </w:p>
        </w:tc>
        <w:tc>
          <w:tcPr>
            <w:tcW w:w="2493" w:type="dxa"/>
            <w:vAlign w:val="center"/>
          </w:tcPr>
          <w:p w14:paraId="46E83DD9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OBIGATORYJNA</w:t>
            </w:r>
          </w:p>
        </w:tc>
        <w:tc>
          <w:tcPr>
            <w:tcW w:w="1950" w:type="dxa"/>
            <w:vAlign w:val="center"/>
          </w:tcPr>
          <w:p w14:paraId="5699965B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PUNKTOWANA</w:t>
            </w:r>
          </w:p>
        </w:tc>
      </w:tr>
      <w:tr w:rsidR="003E3A8B" w:rsidRPr="009D0CA5" w14:paraId="057C43E7" w14:textId="77777777" w:rsidTr="0055646B">
        <w:trPr>
          <w:trHeight w:val="1125"/>
        </w:trPr>
        <w:tc>
          <w:tcPr>
            <w:tcW w:w="1123" w:type="dxa"/>
            <w:vAlign w:val="center"/>
          </w:tcPr>
          <w:p w14:paraId="30C7217E" w14:textId="7923BFB4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</w:t>
            </w:r>
          </w:p>
        </w:tc>
        <w:tc>
          <w:tcPr>
            <w:tcW w:w="2963" w:type="dxa"/>
            <w:vAlign w:val="center"/>
          </w:tcPr>
          <w:p w14:paraId="17E72A72" w14:textId="25764A4D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Zestaw do diagnostyki i rehabilitacji kończyn górnych i wolnych</w:t>
            </w:r>
          </w:p>
        </w:tc>
        <w:tc>
          <w:tcPr>
            <w:tcW w:w="1247" w:type="dxa"/>
            <w:vAlign w:val="center"/>
          </w:tcPr>
          <w:p w14:paraId="1A5418E7" w14:textId="4398FC63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14:paraId="477DB578" w14:textId="05DB8927" w:rsidR="003E3A8B" w:rsidRPr="00A4493F" w:rsidRDefault="003E3A8B" w:rsidP="00657DF8">
            <w:pPr>
              <w:tabs>
                <w:tab w:val="left" w:pos="41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3CA79E9A" w14:textId="522959DC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608D33BB" w14:textId="77777777" w:rsidTr="0055646B">
        <w:trPr>
          <w:trHeight w:val="973"/>
        </w:trPr>
        <w:tc>
          <w:tcPr>
            <w:tcW w:w="1123" w:type="dxa"/>
            <w:vAlign w:val="center"/>
          </w:tcPr>
          <w:p w14:paraId="4FF32841" w14:textId="63EA8161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 xml:space="preserve">Część </w:t>
            </w:r>
            <w:r w:rsidR="0055646B">
              <w:rPr>
                <w:rFonts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2963" w:type="dxa"/>
            <w:vAlign w:val="center"/>
          </w:tcPr>
          <w:p w14:paraId="3E5C35DB" w14:textId="1014C5C3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Zestaw do treningu wytrzymałościowego i wydolnościowego</w:t>
            </w:r>
          </w:p>
        </w:tc>
        <w:tc>
          <w:tcPr>
            <w:tcW w:w="1247" w:type="dxa"/>
            <w:vAlign w:val="center"/>
          </w:tcPr>
          <w:p w14:paraId="728AF024" w14:textId="7CF0A30A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14:paraId="572B9042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3D4A257E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3726FB0" w14:textId="77777777" w:rsidR="00353730" w:rsidRDefault="00353730" w:rsidP="0035373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4B6D10" w14:textId="77777777" w:rsidR="00275FAD" w:rsidRDefault="00275FAD" w:rsidP="00275FAD">
      <w:pPr>
        <w:jc w:val="both"/>
        <w:rPr>
          <w:rStyle w:val="FontStyle40"/>
          <w:rFonts w:asciiTheme="minorHAnsi" w:hAnsiTheme="minorHAnsi" w:cstheme="minorHAnsi"/>
          <w:bCs/>
          <w:szCs w:val="22"/>
        </w:rPr>
      </w:pPr>
    </w:p>
    <w:p w14:paraId="2570D3E6" w14:textId="761D90DD" w:rsidR="00275FAD" w:rsidRPr="00AD13E4" w:rsidRDefault="00275FAD" w:rsidP="00275FAD">
      <w:pPr>
        <w:numPr>
          <w:ilvl w:val="0"/>
          <w:numId w:val="24"/>
        </w:numPr>
        <w:ind w:left="284" w:hanging="284"/>
        <w:jc w:val="both"/>
        <w:rPr>
          <w:rStyle w:val="FontStyle40"/>
          <w:rFonts w:asciiTheme="minorHAnsi" w:hAnsiTheme="minorHAnsi" w:cstheme="minorHAnsi"/>
          <w:bCs/>
          <w:szCs w:val="22"/>
        </w:rPr>
      </w:pPr>
      <w:r w:rsidRPr="00AD13E4">
        <w:rPr>
          <w:rStyle w:val="FontStyle40"/>
          <w:rFonts w:asciiTheme="minorHAnsi" w:hAnsiTheme="minorHAnsi" w:cstheme="minorHAnsi"/>
          <w:bCs/>
          <w:szCs w:val="22"/>
        </w:rPr>
        <w:t>Informacje o częściach zamówienia oraz o zamówieniach udzielanych w częściach:</w:t>
      </w:r>
    </w:p>
    <w:p w14:paraId="747DE2A9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Style w:val="FontStyle42"/>
          <w:rFonts w:asciiTheme="minorHAnsi" w:eastAsiaTheme="majorEastAsia" w:hAnsiTheme="minorHAnsi" w:cstheme="minorHAnsi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Zamawiający dopuszcza składanie ofert częściowych. Wykonawca może złożyć ofertę na dowolną ilość</w:t>
      </w:r>
      <w:r>
        <w:rPr>
          <w:rStyle w:val="FontStyle42"/>
          <w:rFonts w:asciiTheme="minorHAnsi" w:eastAsiaTheme="majorEastAsia" w:hAnsiTheme="minorHAnsi" w:cstheme="minorHAnsi"/>
          <w:szCs w:val="22"/>
        </w:rPr>
        <w:t xml:space="preserve"> </w:t>
      </w:r>
      <w:r w:rsidRPr="00AD13E4">
        <w:rPr>
          <w:rStyle w:val="FontStyle42"/>
          <w:rFonts w:asciiTheme="minorHAnsi" w:hAnsiTheme="minorHAnsi" w:cstheme="minorHAnsi"/>
          <w:szCs w:val="22"/>
        </w:rPr>
        <w:t>części.</w:t>
      </w:r>
    </w:p>
    <w:p w14:paraId="1C6D71DF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Fonts w:asciiTheme="minorHAnsi" w:eastAsiaTheme="majorEastAsia" w:hAnsiTheme="minorHAnsi" w:cstheme="minorHAnsi"/>
          <w:sz w:val="22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Zamówienie nie jest udzielane w częściach, z których każda stanowi odrębne postępowanie.</w:t>
      </w:r>
    </w:p>
    <w:p w14:paraId="38F924F7" w14:textId="77777777" w:rsidR="00712486" w:rsidRDefault="00712486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65D596" w14:textId="77777777" w:rsidR="00712486" w:rsidRDefault="00712486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38BDD" w14:textId="77777777" w:rsidR="00275FAD" w:rsidRDefault="00275FAD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8DDE3" w14:textId="504E4557" w:rsidR="00712486" w:rsidRDefault="00275FAD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5FAD">
        <w:rPr>
          <w:rFonts w:asciiTheme="minorHAnsi" w:hAnsiTheme="minorHAnsi" w:cstheme="minorHAnsi"/>
          <w:b/>
          <w:bCs/>
          <w:sz w:val="22"/>
          <w:szCs w:val="22"/>
        </w:rPr>
        <w:t xml:space="preserve">Cena brutto za realizację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>poszczególnych części wynosi:</w:t>
      </w:r>
    </w:p>
    <w:p w14:paraId="725668D7" w14:textId="77777777" w:rsidR="00712486" w:rsidRDefault="00712486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3021"/>
        <w:gridCol w:w="3216"/>
      </w:tblGrid>
      <w:tr w:rsidR="00712486" w14:paraId="625E62AA" w14:textId="77777777" w:rsidTr="00322DB6">
        <w:tc>
          <w:tcPr>
            <w:tcW w:w="3539" w:type="dxa"/>
            <w:vAlign w:val="center"/>
          </w:tcPr>
          <w:p w14:paraId="2F7A42A7" w14:textId="10F0BB9A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 „</w:t>
            </w:r>
            <w:r w:rsidR="009C6A50">
              <w:rPr>
                <w:rFonts w:cstheme="minorHAnsi"/>
                <w:b/>
                <w:bCs/>
                <w:sz w:val="22"/>
                <w:szCs w:val="22"/>
              </w:rPr>
              <w:t>Zestaw do diagnostyki i rehabilitacji kończyn górnych i dolnych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005BC0A9" w14:textId="1C2930D6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7E4508D" w14:textId="734333C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  <w:p w14:paraId="5AFACB84" w14:textId="6C7823A8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FF3744" w14:paraId="4A564F14" w14:textId="77777777" w:rsidTr="00322DB6">
        <w:tc>
          <w:tcPr>
            <w:tcW w:w="3539" w:type="dxa"/>
            <w:vAlign w:val="center"/>
          </w:tcPr>
          <w:p w14:paraId="1CF401E3" w14:textId="0FC9CCC1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</w:t>
            </w:r>
            <w:r w:rsidR="0055646B">
              <w:rPr>
                <w:rFonts w:cstheme="minorHAnsi"/>
                <w:b/>
                <w:bCs/>
                <w:sz w:val="22"/>
                <w:szCs w:val="22"/>
              </w:rPr>
              <w:t>II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„Zestaw do treningu wytrzymałościowego i wydolnościowego</w:t>
            </w:r>
          </w:p>
        </w:tc>
        <w:tc>
          <w:tcPr>
            <w:tcW w:w="3021" w:type="dxa"/>
            <w:vAlign w:val="center"/>
          </w:tcPr>
          <w:p w14:paraId="57F9305D" w14:textId="4544D2EB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0DC143E5" w14:textId="7C5C5690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</w:tbl>
    <w:p w14:paraId="22650AFF" w14:textId="77777777" w:rsidR="00275FAD" w:rsidRPr="00353730" w:rsidRDefault="00275FAD" w:rsidP="00FF37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C8ED9" w14:textId="77777777" w:rsid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Ceny wskazane </w:t>
      </w:r>
      <w:r w:rsidR="00F30C45" w:rsidRPr="00353730">
        <w:rPr>
          <w:rFonts w:asciiTheme="minorHAnsi" w:hAnsiTheme="minorHAnsi" w:cstheme="minorHAnsi"/>
          <w:sz w:val="22"/>
          <w:szCs w:val="22"/>
        </w:rPr>
        <w:t>powyżej</w:t>
      </w:r>
      <w:r w:rsidRPr="00353730">
        <w:rPr>
          <w:rFonts w:asciiTheme="minorHAnsi" w:hAnsiTheme="minorHAnsi" w:cstheme="minorHAnsi"/>
          <w:sz w:val="22"/>
          <w:szCs w:val="22"/>
        </w:rPr>
        <w:t xml:space="preserve"> uwzględniają wszystkie koszty związane z realizacją </w:t>
      </w:r>
      <w:r w:rsidR="0018200E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 xml:space="preserve"> i są cenami stałymi w okresie obowiązywania umowy.</w:t>
      </w:r>
    </w:p>
    <w:p w14:paraId="1DA6188B" w14:textId="74FF778C" w:rsidR="00353730" w:rsidRPr="00353730" w:rsidRDefault="00353730" w:rsidP="00353730">
      <w:pPr>
        <w:numPr>
          <w:ilvl w:val="0"/>
          <w:numId w:val="2"/>
        </w:numPr>
        <w:ind w:left="284" w:hanging="284"/>
        <w:jc w:val="both"/>
        <w:rPr>
          <w:rStyle w:val="FontStyle40"/>
          <w:rFonts w:asciiTheme="minorHAnsi" w:hAnsiTheme="minorHAnsi" w:cstheme="minorHAnsi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t xml:space="preserve">Oświadczam, iż termin realizacji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 xml:space="preserve">poszczególnych części </w:t>
      </w:r>
      <w:r w:rsidRPr="00353730">
        <w:rPr>
          <w:rFonts w:asciiTheme="minorHAnsi" w:hAnsiTheme="minorHAnsi" w:cstheme="minorHAnsi"/>
          <w:b/>
          <w:bCs/>
          <w:sz w:val="22"/>
          <w:szCs w:val="22"/>
        </w:rPr>
        <w:t>zamówienia wyniesie do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="00FF3744">
        <w:rPr>
          <w:rStyle w:val="FontStyle40"/>
          <w:rFonts w:asciiTheme="minorHAnsi" w:eastAsiaTheme="majorEastAsia" w:hAnsiTheme="minorHAnsi" w:cstheme="minorHAnsi"/>
          <w:szCs w:val="22"/>
        </w:rPr>
        <w:t>………………………………………………………………….</w:t>
      </w:r>
    </w:p>
    <w:p w14:paraId="369E6772" w14:textId="00FE622A" w:rsidR="007A363D" w:rsidRP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zapoznałem się z treścią zapytania ofertowego oraz, że nie wnoszę zastrzeżeń</w:t>
      </w:r>
      <w:r w:rsidR="006B01B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do jego treści i zdobyłem wszelkie informacje niezbędne do sporządzenia oferty. </w:t>
      </w:r>
    </w:p>
    <w:p w14:paraId="41B6FCF8" w14:textId="005C5CC1" w:rsidR="00F30C45" w:rsidRPr="00353730" w:rsidRDefault="00F30C45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Oświadczam, że oferuję wykonanie przedmiotu zamówienia zgodnie z wymagania Zamawiającego </w:t>
      </w:r>
      <w:r w:rsidRPr="00353730">
        <w:rPr>
          <w:rFonts w:asciiTheme="minorHAnsi" w:hAnsiTheme="minorHAnsi" w:cstheme="minorHAnsi"/>
          <w:sz w:val="22"/>
          <w:szCs w:val="22"/>
        </w:rPr>
        <w:br/>
        <w:t>i warunkami określonymi w zapytaniu ofertowym.</w:t>
      </w:r>
    </w:p>
    <w:p w14:paraId="75F3621E" w14:textId="77777777" w:rsidR="00AC7C19" w:rsidRPr="00353730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termin związania ofertą określony w zapytaniu ofertowym.</w:t>
      </w:r>
    </w:p>
    <w:p w14:paraId="150813B5" w14:textId="77777777" w:rsidR="00AC7C19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warunki płatności określone przez zamawiającego.</w:t>
      </w:r>
    </w:p>
    <w:p w14:paraId="31E4928A" w14:textId="3672AC89" w:rsidR="008236FA" w:rsidRPr="00E94261" w:rsidRDefault="0012021B" w:rsidP="008236FA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021B">
        <w:rPr>
          <w:rFonts w:ascii="Calibri" w:hAnsi="Calibri" w:cs="Calibri"/>
          <w:sz w:val="22"/>
          <w:szCs w:val="22"/>
        </w:rPr>
        <w:t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021B">
        <w:rPr>
          <w:rFonts w:ascii="Calibri" w:hAnsi="Calibri" w:cs="Calibri"/>
          <w:sz w:val="22"/>
          <w:szCs w:val="22"/>
        </w:rPr>
        <w:t>(lub powiązanym z nim) na liście prowadzonej przez ministra właściwego do spraw wewnętrznych. Lista została opublikowana w Biuletynie Informacji Publicznej Ministerstwa Spraw Wewnętrznych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12021B">
        <w:rPr>
          <w:rFonts w:ascii="Calibri" w:hAnsi="Calibri" w:cs="Calibri"/>
          <w:sz w:val="22"/>
          <w:szCs w:val="22"/>
        </w:rPr>
        <w:t xml:space="preserve"> i Administracji pod linkiem: </w:t>
      </w:r>
      <w:hyperlink r:id="rId8" w:history="1">
        <w:r w:rsidR="008236FA" w:rsidRPr="00C8741C">
          <w:rPr>
            <w:rStyle w:val="Hipercze"/>
            <w:rFonts w:ascii="Calibri" w:hAnsi="Calibri" w:cs="Calibri"/>
            <w:sz w:val="22"/>
            <w:szCs w:val="22"/>
          </w:rPr>
          <w:t>https://www.gov.pl/web/mswia/lista-osob-i-podmiotow-objetychsankcjami</w:t>
        </w:r>
      </w:hyperlink>
      <w:r w:rsidRPr="0012021B">
        <w:rPr>
          <w:rFonts w:ascii="Calibri" w:hAnsi="Calibri" w:cs="Calibri"/>
          <w:sz w:val="22"/>
          <w:szCs w:val="22"/>
        </w:rPr>
        <w:t>.</w:t>
      </w:r>
    </w:p>
    <w:p w14:paraId="4B2389B2" w14:textId="77777777" w:rsidR="008236FA" w:rsidRDefault="008236FA" w:rsidP="008236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7430C7" w14:textId="04C75B04" w:rsidR="0012021B" w:rsidRDefault="00E55E29" w:rsidP="0012021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oświadczamy, że wypełniliśmy obowiązki informacyjne przewidziane w art. 13 lub art. 14 rozporządzenie Parlamentu Europejskiego i Rady (UE) 2016/679 z dnia 27 kwietnia 2016 r. </w:t>
      </w:r>
      <w:r w:rsidR="0012021B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postępowaniu.***</w:t>
      </w:r>
    </w:p>
    <w:p w14:paraId="0F7FF5EC" w14:textId="77777777" w:rsidR="0012021B" w:rsidRDefault="0012021B" w:rsidP="0012021B">
      <w:pPr>
        <w:pStyle w:val="Akapitzlist"/>
        <w:rPr>
          <w:rFonts w:ascii="Calibri" w:hAnsi="Calibri" w:cs="Calibri"/>
        </w:rPr>
      </w:pPr>
    </w:p>
    <w:p w14:paraId="4286470E" w14:textId="77777777" w:rsidR="00E55E29" w:rsidRPr="00353730" w:rsidRDefault="00E55E29" w:rsidP="00A4493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*** </w:t>
      </w:r>
      <w:r w:rsidRPr="00353730">
        <w:rPr>
          <w:rFonts w:asciiTheme="minorHAnsi" w:hAnsiTheme="minorHAnsi" w:cstheme="minorHAnsi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 w:rsidRPr="00353730">
        <w:rPr>
          <w:rFonts w:asciiTheme="minorHAnsi" w:hAnsiTheme="minorHAnsi" w:cstheme="minorHAnsi"/>
          <w:sz w:val="16"/>
          <w:szCs w:val="16"/>
          <w:u w:val="single"/>
        </w:rPr>
        <w:t>treści oświadczenia wykonawca nie składa</w:t>
      </w:r>
      <w:r w:rsidRPr="00353730">
        <w:rPr>
          <w:rFonts w:asciiTheme="minorHAnsi" w:hAnsiTheme="minorHAnsi" w:cstheme="minorHAnsi"/>
          <w:sz w:val="16"/>
          <w:szCs w:val="16"/>
        </w:rPr>
        <w:t xml:space="preserve"> - treść powyższego zapisu proszę wykreślić.</w:t>
      </w:r>
    </w:p>
    <w:p w14:paraId="71B60DB6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18BBFAB4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0C36422D" w14:textId="77777777" w:rsidR="00191FB2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15722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EFB60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F7FF2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53B794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8A7FF" w14:textId="77777777" w:rsidR="00A4493F" w:rsidRPr="00353730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FAE971" w14:textId="77777777" w:rsidR="00191FB2" w:rsidRPr="00353730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525D09" w14:textId="77777777" w:rsidR="007A363D" w:rsidRPr="00353730" w:rsidRDefault="007A363D" w:rsidP="00353730">
      <w:pPr>
        <w:ind w:left="424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…………………………………………………..</w:t>
      </w:r>
    </w:p>
    <w:p w14:paraId="2CA53376" w14:textId="079A3E15" w:rsidR="00191FB2" w:rsidRPr="00353730" w:rsidRDefault="00E0591A" w:rsidP="00FF3744">
      <w:pPr>
        <w:ind w:left="4247" w:firstLine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</w:t>
      </w:r>
      <w:r w:rsidR="00E22C57" w:rsidRPr="00353730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  <w:r w:rsidR="007A363D" w:rsidRPr="00353730">
        <w:rPr>
          <w:rFonts w:asciiTheme="minorHAnsi" w:hAnsiTheme="minorHAnsi" w:cstheme="minorHAnsi"/>
          <w:sz w:val="22"/>
          <w:szCs w:val="22"/>
          <w:vertAlign w:val="superscript"/>
        </w:rPr>
        <w:t>podpis osoby uprawnionej do </w:t>
      </w:r>
      <w:r w:rsidR="00B94E3B" w:rsidRPr="00353730">
        <w:rPr>
          <w:rFonts w:asciiTheme="minorHAnsi" w:hAnsiTheme="minorHAnsi" w:cstheme="minorHAnsi"/>
          <w:sz w:val="22"/>
          <w:szCs w:val="22"/>
          <w:vertAlign w:val="superscript"/>
        </w:rPr>
        <w:t>reprezentowania Wykonawcy</w:t>
      </w:r>
    </w:p>
    <w:p w14:paraId="435360AF" w14:textId="77777777" w:rsidR="005D45AA" w:rsidRPr="00353730" w:rsidRDefault="0017713D" w:rsidP="00353730">
      <w:pPr>
        <w:jc w:val="both"/>
        <w:rPr>
          <w:rFonts w:asciiTheme="minorHAnsi" w:hAnsiTheme="minorHAnsi" w:cstheme="minorHAnsi"/>
          <w:color w:val="FFFFFF"/>
          <w:sz w:val="2"/>
          <w:szCs w:val="2"/>
        </w:rPr>
      </w:pPr>
      <w:r w:rsidRPr="00353730">
        <w:rPr>
          <w:rStyle w:val="Odwoanieprzypisukocowego"/>
          <w:rFonts w:asciiTheme="minorHAnsi" w:hAnsiTheme="minorHAnsi" w:cstheme="minorHAnsi"/>
          <w:color w:val="FFFFFF"/>
          <w:sz w:val="2"/>
          <w:szCs w:val="2"/>
        </w:rPr>
        <w:endnoteReference w:id="1"/>
      </w:r>
    </w:p>
    <w:sectPr w:rsidR="005D45AA" w:rsidRPr="00353730" w:rsidSect="000959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9" w:footer="9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BB06" w14:textId="77777777" w:rsidR="00702D48" w:rsidRDefault="00702D48">
      <w:r>
        <w:separator/>
      </w:r>
    </w:p>
  </w:endnote>
  <w:endnote w:type="continuationSeparator" w:id="0">
    <w:p w14:paraId="1D71958C" w14:textId="77777777" w:rsidR="00702D48" w:rsidRDefault="00702D48">
      <w:r>
        <w:continuationSeparator/>
      </w:r>
    </w:p>
  </w:endnote>
  <w:endnote w:id="1">
    <w:p w14:paraId="101D0910" w14:textId="77777777" w:rsidR="0017713D" w:rsidRPr="007A363D" w:rsidRDefault="0017713D" w:rsidP="007A363D">
      <w:pPr>
        <w:spacing w:after="160" w:line="252" w:lineRule="auto"/>
        <w:rPr>
          <w:rFonts w:ascii="Arial Narrow" w:hAnsi="Arial Narrow"/>
          <w:sz w:val="16"/>
          <w:szCs w:val="16"/>
        </w:rPr>
      </w:pPr>
      <w:r w:rsidRPr="00126A1C">
        <w:rPr>
          <w:rStyle w:val="Odwoanieprzypisukocowego"/>
          <w:color w:val="FFFFFF"/>
          <w:sz w:val="2"/>
          <w:szCs w:val="2"/>
        </w:rPr>
        <w:endnoteRef/>
      </w:r>
      <w:r w:rsidRPr="00D62243">
        <w:rPr>
          <w:rFonts w:ascii="Arial Narrow" w:hAnsi="Arial Narrow"/>
          <w:sz w:val="16"/>
          <w:szCs w:val="16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</w:t>
      </w:r>
      <w:r>
        <w:rPr>
          <w:rFonts w:ascii="Arial Narrow" w:hAnsi="Arial Narrow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AC0" w14:textId="4FB78830" w:rsidR="00DB3133" w:rsidRDefault="00DB3133" w:rsidP="00DB3133">
    <w:pPr>
      <w:pStyle w:val="Stopka"/>
      <w:tabs>
        <w:tab w:val="clear" w:pos="4536"/>
        <w:tab w:val="clear" w:pos="9072"/>
      </w:tabs>
      <w:ind w:right="-483"/>
    </w:pPr>
  </w:p>
  <w:p w14:paraId="4078F1BD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p w14:paraId="7ADEBF44" w14:textId="77777777" w:rsidR="00DB3133" w:rsidRDefault="00DB3133" w:rsidP="00DB3133">
    <w:pPr>
      <w:pStyle w:val="Stopka"/>
    </w:pPr>
  </w:p>
  <w:p w14:paraId="59EAC7B4" w14:textId="77777777" w:rsidR="00DB3133" w:rsidRDefault="00DB3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0410" w14:textId="399438DF" w:rsidR="00DB3133" w:rsidRDefault="00DB3133" w:rsidP="00DB3133">
    <w:pPr>
      <w:pStyle w:val="Stopka"/>
      <w:tabs>
        <w:tab w:val="clear" w:pos="4536"/>
        <w:tab w:val="clear" w:pos="9072"/>
      </w:tabs>
      <w:ind w:right="-483"/>
    </w:pPr>
    <w:bookmarkStart w:id="0" w:name="_Hlk149635497"/>
    <w:bookmarkStart w:id="1" w:name="_Hlk149635498"/>
    <w:bookmarkStart w:id="2" w:name="_Hlk149636777"/>
    <w:bookmarkStart w:id="3" w:name="_Hlk149636778"/>
  </w:p>
  <w:p w14:paraId="636A99B9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bookmarkEnd w:id="0"/>
  <w:bookmarkEnd w:id="1"/>
  <w:bookmarkEnd w:id="2"/>
  <w:bookmarkEnd w:id="3"/>
  <w:p w14:paraId="72D5B2E5" w14:textId="2C1322ED" w:rsidR="00DB3133" w:rsidRDefault="00DB3133">
    <w:pPr>
      <w:pStyle w:val="Stopka"/>
    </w:pPr>
  </w:p>
  <w:p w14:paraId="4C22EC72" w14:textId="77777777" w:rsidR="00DB3133" w:rsidRDefault="00DB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9ADA" w14:textId="77777777" w:rsidR="00702D48" w:rsidRDefault="00702D48">
      <w:r>
        <w:separator/>
      </w:r>
    </w:p>
  </w:footnote>
  <w:footnote w:type="continuationSeparator" w:id="0">
    <w:p w14:paraId="05E91535" w14:textId="77777777" w:rsidR="00702D48" w:rsidRDefault="0070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9BBC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968" w14:textId="77777777" w:rsidR="000B2362" w:rsidRDefault="000B2362">
    <w:pPr>
      <w:pStyle w:val="Nagwek"/>
    </w:pPr>
  </w:p>
  <w:p w14:paraId="722BA69F" w14:textId="53EEEB46" w:rsidR="00353730" w:rsidRDefault="00353730">
    <w:pPr>
      <w:pStyle w:val="Nagwek"/>
    </w:pPr>
  </w:p>
  <w:p w14:paraId="29840D17" w14:textId="77777777" w:rsidR="00D655F3" w:rsidRPr="0009597A" w:rsidRDefault="00D655F3" w:rsidP="00095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57"/>
    <w:multiLevelType w:val="hybridMultilevel"/>
    <w:tmpl w:val="7C48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FAD"/>
    <w:multiLevelType w:val="hybridMultilevel"/>
    <w:tmpl w:val="68D67880"/>
    <w:lvl w:ilvl="0" w:tplc="289AE3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E3704"/>
    <w:multiLevelType w:val="hybridMultilevel"/>
    <w:tmpl w:val="7F22C9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C18B7"/>
    <w:multiLevelType w:val="hybridMultilevel"/>
    <w:tmpl w:val="0192AD74"/>
    <w:lvl w:ilvl="0" w:tplc="FFFFFFFF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932398F"/>
    <w:multiLevelType w:val="hybridMultilevel"/>
    <w:tmpl w:val="E33AAD48"/>
    <w:lvl w:ilvl="0" w:tplc="4AB8C85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C402D"/>
    <w:multiLevelType w:val="hybridMultilevel"/>
    <w:tmpl w:val="6F42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640E"/>
    <w:multiLevelType w:val="hybridMultilevel"/>
    <w:tmpl w:val="59E65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0C28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B5D3C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3638F"/>
    <w:multiLevelType w:val="hybridMultilevel"/>
    <w:tmpl w:val="80E4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E1F67"/>
    <w:multiLevelType w:val="hybridMultilevel"/>
    <w:tmpl w:val="E572D0A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CB6711"/>
    <w:multiLevelType w:val="hybridMultilevel"/>
    <w:tmpl w:val="C2A485EA"/>
    <w:lvl w:ilvl="0" w:tplc="D6BED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D648E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17E02"/>
    <w:multiLevelType w:val="hybridMultilevel"/>
    <w:tmpl w:val="7A56C23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E6469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4B5D24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242691"/>
    <w:multiLevelType w:val="hybridMultilevel"/>
    <w:tmpl w:val="570E4B8A"/>
    <w:lvl w:ilvl="0" w:tplc="4E185662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547ACA"/>
    <w:multiLevelType w:val="hybridMultilevel"/>
    <w:tmpl w:val="856AAE5A"/>
    <w:lvl w:ilvl="0" w:tplc="267CD7D8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907CE"/>
    <w:multiLevelType w:val="hybridMultilevel"/>
    <w:tmpl w:val="0192AD74"/>
    <w:lvl w:ilvl="0" w:tplc="04150011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C79D7"/>
    <w:multiLevelType w:val="hybridMultilevel"/>
    <w:tmpl w:val="F550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9767">
    <w:abstractNumId w:val="0"/>
  </w:num>
  <w:num w:numId="2" w16cid:durableId="237519570">
    <w:abstractNumId w:val="21"/>
  </w:num>
  <w:num w:numId="3" w16cid:durableId="683819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623958">
    <w:abstractNumId w:val="14"/>
  </w:num>
  <w:num w:numId="5" w16cid:durableId="296766832">
    <w:abstractNumId w:val="4"/>
  </w:num>
  <w:num w:numId="6" w16cid:durableId="157617105">
    <w:abstractNumId w:val="1"/>
  </w:num>
  <w:num w:numId="7" w16cid:durableId="308292192">
    <w:abstractNumId w:val="11"/>
  </w:num>
  <w:num w:numId="8" w16cid:durableId="149333045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77856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0174942">
    <w:abstractNumId w:val="17"/>
  </w:num>
  <w:num w:numId="11" w16cid:durableId="2129425211">
    <w:abstractNumId w:val="16"/>
  </w:num>
  <w:num w:numId="12" w16cid:durableId="1862085264">
    <w:abstractNumId w:val="3"/>
  </w:num>
  <w:num w:numId="13" w16cid:durableId="1890991686">
    <w:abstractNumId w:val="13"/>
  </w:num>
  <w:num w:numId="14" w16cid:durableId="1281301856">
    <w:abstractNumId w:val="15"/>
  </w:num>
  <w:num w:numId="15" w16cid:durableId="2139103051">
    <w:abstractNumId w:val="8"/>
  </w:num>
  <w:num w:numId="16" w16cid:durableId="21173076">
    <w:abstractNumId w:val="7"/>
  </w:num>
  <w:num w:numId="17" w16cid:durableId="1716925625">
    <w:abstractNumId w:val="10"/>
  </w:num>
  <w:num w:numId="18" w16cid:durableId="1915820424">
    <w:abstractNumId w:val="5"/>
  </w:num>
  <w:num w:numId="19" w16cid:durableId="1114254191">
    <w:abstractNumId w:val="22"/>
  </w:num>
  <w:num w:numId="20" w16cid:durableId="1225407293">
    <w:abstractNumId w:val="9"/>
  </w:num>
  <w:num w:numId="21" w16cid:durableId="1666128945">
    <w:abstractNumId w:val="6"/>
  </w:num>
  <w:num w:numId="22" w16cid:durableId="493762470">
    <w:abstractNumId w:val="19"/>
  </w:num>
  <w:num w:numId="23" w16cid:durableId="212547714">
    <w:abstractNumId w:val="2"/>
  </w:num>
  <w:num w:numId="24" w16cid:durableId="1609581958">
    <w:abstractNumId w:val="12"/>
  </w:num>
  <w:num w:numId="25" w16cid:durableId="2362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314CE"/>
    <w:rsid w:val="0003229F"/>
    <w:rsid w:val="00034FFB"/>
    <w:rsid w:val="00035F04"/>
    <w:rsid w:val="000360CD"/>
    <w:rsid w:val="00036C35"/>
    <w:rsid w:val="00042553"/>
    <w:rsid w:val="000513A1"/>
    <w:rsid w:val="00054AB6"/>
    <w:rsid w:val="00054BBD"/>
    <w:rsid w:val="00055671"/>
    <w:rsid w:val="000569E4"/>
    <w:rsid w:val="00062B84"/>
    <w:rsid w:val="00065047"/>
    <w:rsid w:val="00070642"/>
    <w:rsid w:val="000719E4"/>
    <w:rsid w:val="000800C1"/>
    <w:rsid w:val="00092C08"/>
    <w:rsid w:val="00094F80"/>
    <w:rsid w:val="00095472"/>
    <w:rsid w:val="0009597A"/>
    <w:rsid w:val="0009781A"/>
    <w:rsid w:val="000A5017"/>
    <w:rsid w:val="000B2362"/>
    <w:rsid w:val="000B4B3A"/>
    <w:rsid w:val="000C1FB6"/>
    <w:rsid w:val="000C6B53"/>
    <w:rsid w:val="000C7ADA"/>
    <w:rsid w:val="000D410D"/>
    <w:rsid w:val="000D7025"/>
    <w:rsid w:val="000E2CB6"/>
    <w:rsid w:val="000E58DF"/>
    <w:rsid w:val="000E66CD"/>
    <w:rsid w:val="000E7AC5"/>
    <w:rsid w:val="00104564"/>
    <w:rsid w:val="00111665"/>
    <w:rsid w:val="00115BCA"/>
    <w:rsid w:val="0012021B"/>
    <w:rsid w:val="00124082"/>
    <w:rsid w:val="00124B87"/>
    <w:rsid w:val="00126A1C"/>
    <w:rsid w:val="00130D6A"/>
    <w:rsid w:val="00131570"/>
    <w:rsid w:val="00131BC1"/>
    <w:rsid w:val="00134D3D"/>
    <w:rsid w:val="001641BC"/>
    <w:rsid w:val="00164E09"/>
    <w:rsid w:val="001660AF"/>
    <w:rsid w:val="0017496E"/>
    <w:rsid w:val="0017713D"/>
    <w:rsid w:val="00181D0E"/>
    <w:rsid w:val="0018200E"/>
    <w:rsid w:val="00186719"/>
    <w:rsid w:val="00191FB2"/>
    <w:rsid w:val="001A1BA3"/>
    <w:rsid w:val="001A2B3C"/>
    <w:rsid w:val="001B17DC"/>
    <w:rsid w:val="001B4393"/>
    <w:rsid w:val="001B631B"/>
    <w:rsid w:val="001B77BC"/>
    <w:rsid w:val="001D0048"/>
    <w:rsid w:val="001D2143"/>
    <w:rsid w:val="001D72C2"/>
    <w:rsid w:val="001F2D8C"/>
    <w:rsid w:val="001F3373"/>
    <w:rsid w:val="0020722F"/>
    <w:rsid w:val="002078AB"/>
    <w:rsid w:val="00221ADA"/>
    <w:rsid w:val="00231B75"/>
    <w:rsid w:val="00242973"/>
    <w:rsid w:val="00242E74"/>
    <w:rsid w:val="00242FAE"/>
    <w:rsid w:val="00254C7E"/>
    <w:rsid w:val="00256436"/>
    <w:rsid w:val="0026789F"/>
    <w:rsid w:val="002752EC"/>
    <w:rsid w:val="00275FAD"/>
    <w:rsid w:val="00290312"/>
    <w:rsid w:val="0029237A"/>
    <w:rsid w:val="0029671F"/>
    <w:rsid w:val="00297FCA"/>
    <w:rsid w:val="002B6F4B"/>
    <w:rsid w:val="002C1933"/>
    <w:rsid w:val="002C1CEA"/>
    <w:rsid w:val="002C4CB4"/>
    <w:rsid w:val="002C53AC"/>
    <w:rsid w:val="002C6984"/>
    <w:rsid w:val="002E6046"/>
    <w:rsid w:val="002F4E72"/>
    <w:rsid w:val="00304C3C"/>
    <w:rsid w:val="003102A0"/>
    <w:rsid w:val="00322DB6"/>
    <w:rsid w:val="0033423F"/>
    <w:rsid w:val="003360D3"/>
    <w:rsid w:val="00336F88"/>
    <w:rsid w:val="00347B1E"/>
    <w:rsid w:val="00350AF9"/>
    <w:rsid w:val="00353730"/>
    <w:rsid w:val="00357FC3"/>
    <w:rsid w:val="003611E4"/>
    <w:rsid w:val="00377E6A"/>
    <w:rsid w:val="00390F30"/>
    <w:rsid w:val="003C6987"/>
    <w:rsid w:val="003D06B0"/>
    <w:rsid w:val="003D7AEA"/>
    <w:rsid w:val="003E09AA"/>
    <w:rsid w:val="003E3A8B"/>
    <w:rsid w:val="003E5B7A"/>
    <w:rsid w:val="003E6C69"/>
    <w:rsid w:val="003F1389"/>
    <w:rsid w:val="00404CE4"/>
    <w:rsid w:val="0040649E"/>
    <w:rsid w:val="004129A1"/>
    <w:rsid w:val="00414272"/>
    <w:rsid w:val="004159FC"/>
    <w:rsid w:val="00433356"/>
    <w:rsid w:val="00434977"/>
    <w:rsid w:val="00435603"/>
    <w:rsid w:val="00437637"/>
    <w:rsid w:val="00447FE1"/>
    <w:rsid w:val="004548CE"/>
    <w:rsid w:val="0048209B"/>
    <w:rsid w:val="00483DC1"/>
    <w:rsid w:val="00485DC0"/>
    <w:rsid w:val="004A31CB"/>
    <w:rsid w:val="004A33D3"/>
    <w:rsid w:val="004C153C"/>
    <w:rsid w:val="004C7F67"/>
    <w:rsid w:val="004D5103"/>
    <w:rsid w:val="004E6C6B"/>
    <w:rsid w:val="004F6887"/>
    <w:rsid w:val="00513C85"/>
    <w:rsid w:val="00516025"/>
    <w:rsid w:val="00522C83"/>
    <w:rsid w:val="00523538"/>
    <w:rsid w:val="005247EB"/>
    <w:rsid w:val="00525B9C"/>
    <w:rsid w:val="00531785"/>
    <w:rsid w:val="00532E46"/>
    <w:rsid w:val="00536D36"/>
    <w:rsid w:val="005410E8"/>
    <w:rsid w:val="00546447"/>
    <w:rsid w:val="0055646B"/>
    <w:rsid w:val="005567D6"/>
    <w:rsid w:val="005636AB"/>
    <w:rsid w:val="00570C72"/>
    <w:rsid w:val="00573B21"/>
    <w:rsid w:val="00575AA6"/>
    <w:rsid w:val="005843F9"/>
    <w:rsid w:val="00584EDC"/>
    <w:rsid w:val="005860D5"/>
    <w:rsid w:val="005865AC"/>
    <w:rsid w:val="00594CC9"/>
    <w:rsid w:val="00595F69"/>
    <w:rsid w:val="0059656C"/>
    <w:rsid w:val="005A6797"/>
    <w:rsid w:val="005B4450"/>
    <w:rsid w:val="005B5945"/>
    <w:rsid w:val="005C195D"/>
    <w:rsid w:val="005C2736"/>
    <w:rsid w:val="005C3CA8"/>
    <w:rsid w:val="005D03F9"/>
    <w:rsid w:val="005D1ED1"/>
    <w:rsid w:val="005D2C96"/>
    <w:rsid w:val="005D3FFC"/>
    <w:rsid w:val="005D45AA"/>
    <w:rsid w:val="005E03A6"/>
    <w:rsid w:val="005F3063"/>
    <w:rsid w:val="00606FFE"/>
    <w:rsid w:val="00616A60"/>
    <w:rsid w:val="00623A49"/>
    <w:rsid w:val="006247E4"/>
    <w:rsid w:val="00627E3B"/>
    <w:rsid w:val="00652BED"/>
    <w:rsid w:val="00654C63"/>
    <w:rsid w:val="006628FF"/>
    <w:rsid w:val="00666E72"/>
    <w:rsid w:val="00675D26"/>
    <w:rsid w:val="006779D0"/>
    <w:rsid w:val="0069284A"/>
    <w:rsid w:val="006A3AF0"/>
    <w:rsid w:val="006B01B2"/>
    <w:rsid w:val="006C2D75"/>
    <w:rsid w:val="006C5A9B"/>
    <w:rsid w:val="006D0EA8"/>
    <w:rsid w:val="006D57C2"/>
    <w:rsid w:val="006E11AB"/>
    <w:rsid w:val="006E5436"/>
    <w:rsid w:val="006E585D"/>
    <w:rsid w:val="00702D48"/>
    <w:rsid w:val="00707FFD"/>
    <w:rsid w:val="007102E2"/>
    <w:rsid w:val="00710FB6"/>
    <w:rsid w:val="00712486"/>
    <w:rsid w:val="007173E7"/>
    <w:rsid w:val="007175B4"/>
    <w:rsid w:val="00742F16"/>
    <w:rsid w:val="007503F7"/>
    <w:rsid w:val="00751B28"/>
    <w:rsid w:val="0075666B"/>
    <w:rsid w:val="00765B25"/>
    <w:rsid w:val="00775B16"/>
    <w:rsid w:val="00785F9B"/>
    <w:rsid w:val="007977AC"/>
    <w:rsid w:val="007A363D"/>
    <w:rsid w:val="007C5FA2"/>
    <w:rsid w:val="007C5FC3"/>
    <w:rsid w:val="007D2EB5"/>
    <w:rsid w:val="007F1862"/>
    <w:rsid w:val="00804FD8"/>
    <w:rsid w:val="00813655"/>
    <w:rsid w:val="008153F8"/>
    <w:rsid w:val="00820268"/>
    <w:rsid w:val="00823657"/>
    <w:rsid w:val="008236FA"/>
    <w:rsid w:val="0083732B"/>
    <w:rsid w:val="00855C67"/>
    <w:rsid w:val="00860F1F"/>
    <w:rsid w:val="00863501"/>
    <w:rsid w:val="00870F47"/>
    <w:rsid w:val="00875229"/>
    <w:rsid w:val="00880F03"/>
    <w:rsid w:val="00882AE7"/>
    <w:rsid w:val="00883019"/>
    <w:rsid w:val="0088534D"/>
    <w:rsid w:val="0089157F"/>
    <w:rsid w:val="00895266"/>
    <w:rsid w:val="0089568D"/>
    <w:rsid w:val="008A27D7"/>
    <w:rsid w:val="008A674E"/>
    <w:rsid w:val="008B762A"/>
    <w:rsid w:val="008C2701"/>
    <w:rsid w:val="008C5F12"/>
    <w:rsid w:val="008C6139"/>
    <w:rsid w:val="008D060D"/>
    <w:rsid w:val="008D255F"/>
    <w:rsid w:val="008E63A5"/>
    <w:rsid w:val="008F028C"/>
    <w:rsid w:val="008F1F46"/>
    <w:rsid w:val="008F6691"/>
    <w:rsid w:val="008F7CE3"/>
    <w:rsid w:val="008F7FA6"/>
    <w:rsid w:val="009023BA"/>
    <w:rsid w:val="00907414"/>
    <w:rsid w:val="00932FDE"/>
    <w:rsid w:val="00953605"/>
    <w:rsid w:val="009540B3"/>
    <w:rsid w:val="00962396"/>
    <w:rsid w:val="00963E1E"/>
    <w:rsid w:val="009859C9"/>
    <w:rsid w:val="00990D67"/>
    <w:rsid w:val="009A1938"/>
    <w:rsid w:val="009C052A"/>
    <w:rsid w:val="009C2E24"/>
    <w:rsid w:val="009C4CAB"/>
    <w:rsid w:val="009C6A50"/>
    <w:rsid w:val="009D6761"/>
    <w:rsid w:val="009E4CC0"/>
    <w:rsid w:val="00A0337C"/>
    <w:rsid w:val="00A03EA6"/>
    <w:rsid w:val="00A1125B"/>
    <w:rsid w:val="00A11D0A"/>
    <w:rsid w:val="00A127C5"/>
    <w:rsid w:val="00A20E51"/>
    <w:rsid w:val="00A236D3"/>
    <w:rsid w:val="00A242D8"/>
    <w:rsid w:val="00A3328D"/>
    <w:rsid w:val="00A35DC7"/>
    <w:rsid w:val="00A4493F"/>
    <w:rsid w:val="00A57FB1"/>
    <w:rsid w:val="00A62EB8"/>
    <w:rsid w:val="00A655D5"/>
    <w:rsid w:val="00A67744"/>
    <w:rsid w:val="00A71A01"/>
    <w:rsid w:val="00A71ABF"/>
    <w:rsid w:val="00A73ABE"/>
    <w:rsid w:val="00A7638D"/>
    <w:rsid w:val="00A94804"/>
    <w:rsid w:val="00A97022"/>
    <w:rsid w:val="00AA09C8"/>
    <w:rsid w:val="00AA43D9"/>
    <w:rsid w:val="00AA765C"/>
    <w:rsid w:val="00AB1DB2"/>
    <w:rsid w:val="00AC7C19"/>
    <w:rsid w:val="00AD0A57"/>
    <w:rsid w:val="00AD5771"/>
    <w:rsid w:val="00AF252A"/>
    <w:rsid w:val="00AF27BF"/>
    <w:rsid w:val="00AF7231"/>
    <w:rsid w:val="00B004CF"/>
    <w:rsid w:val="00B04D21"/>
    <w:rsid w:val="00B04F28"/>
    <w:rsid w:val="00B07898"/>
    <w:rsid w:val="00B1379D"/>
    <w:rsid w:val="00B22FEA"/>
    <w:rsid w:val="00B25AC1"/>
    <w:rsid w:val="00B32700"/>
    <w:rsid w:val="00B33E58"/>
    <w:rsid w:val="00B35418"/>
    <w:rsid w:val="00B47E48"/>
    <w:rsid w:val="00B532B1"/>
    <w:rsid w:val="00B5386F"/>
    <w:rsid w:val="00B63B47"/>
    <w:rsid w:val="00B710C5"/>
    <w:rsid w:val="00B81487"/>
    <w:rsid w:val="00B841D0"/>
    <w:rsid w:val="00B85FF7"/>
    <w:rsid w:val="00B8743C"/>
    <w:rsid w:val="00B93EDB"/>
    <w:rsid w:val="00B94E3B"/>
    <w:rsid w:val="00B95342"/>
    <w:rsid w:val="00BA3C0E"/>
    <w:rsid w:val="00BA5226"/>
    <w:rsid w:val="00BA6758"/>
    <w:rsid w:val="00BB27B6"/>
    <w:rsid w:val="00BC0152"/>
    <w:rsid w:val="00BC7555"/>
    <w:rsid w:val="00BD0C09"/>
    <w:rsid w:val="00BE0692"/>
    <w:rsid w:val="00BE4BAA"/>
    <w:rsid w:val="00BF0D5C"/>
    <w:rsid w:val="00C04A87"/>
    <w:rsid w:val="00C1474B"/>
    <w:rsid w:val="00C14C9B"/>
    <w:rsid w:val="00C21551"/>
    <w:rsid w:val="00C25409"/>
    <w:rsid w:val="00C34535"/>
    <w:rsid w:val="00C36B8A"/>
    <w:rsid w:val="00C43B9D"/>
    <w:rsid w:val="00C502C7"/>
    <w:rsid w:val="00C54764"/>
    <w:rsid w:val="00C616E1"/>
    <w:rsid w:val="00C62409"/>
    <w:rsid w:val="00C6545F"/>
    <w:rsid w:val="00C66FE8"/>
    <w:rsid w:val="00C77D2C"/>
    <w:rsid w:val="00C8275D"/>
    <w:rsid w:val="00C85921"/>
    <w:rsid w:val="00C85A23"/>
    <w:rsid w:val="00C860BB"/>
    <w:rsid w:val="00C864D7"/>
    <w:rsid w:val="00C9298B"/>
    <w:rsid w:val="00C94068"/>
    <w:rsid w:val="00CA1360"/>
    <w:rsid w:val="00CA5EA0"/>
    <w:rsid w:val="00CB0D9D"/>
    <w:rsid w:val="00CB4FB7"/>
    <w:rsid w:val="00CB53ED"/>
    <w:rsid w:val="00CC0F09"/>
    <w:rsid w:val="00CC66B4"/>
    <w:rsid w:val="00CD5BF8"/>
    <w:rsid w:val="00CE2BE2"/>
    <w:rsid w:val="00D000F1"/>
    <w:rsid w:val="00D020C0"/>
    <w:rsid w:val="00D11E52"/>
    <w:rsid w:val="00D13885"/>
    <w:rsid w:val="00D34FF9"/>
    <w:rsid w:val="00D35711"/>
    <w:rsid w:val="00D35D19"/>
    <w:rsid w:val="00D41307"/>
    <w:rsid w:val="00D43F79"/>
    <w:rsid w:val="00D56B4C"/>
    <w:rsid w:val="00D62243"/>
    <w:rsid w:val="00D655F3"/>
    <w:rsid w:val="00D77E00"/>
    <w:rsid w:val="00D820CA"/>
    <w:rsid w:val="00D84390"/>
    <w:rsid w:val="00D924AA"/>
    <w:rsid w:val="00D943F5"/>
    <w:rsid w:val="00DB3133"/>
    <w:rsid w:val="00DB68EF"/>
    <w:rsid w:val="00DC3BAC"/>
    <w:rsid w:val="00DD2E57"/>
    <w:rsid w:val="00DE02DD"/>
    <w:rsid w:val="00DE24A3"/>
    <w:rsid w:val="00E0591A"/>
    <w:rsid w:val="00E12840"/>
    <w:rsid w:val="00E13D56"/>
    <w:rsid w:val="00E22C57"/>
    <w:rsid w:val="00E23D83"/>
    <w:rsid w:val="00E343F0"/>
    <w:rsid w:val="00E37624"/>
    <w:rsid w:val="00E37A24"/>
    <w:rsid w:val="00E45901"/>
    <w:rsid w:val="00E55E29"/>
    <w:rsid w:val="00E6287F"/>
    <w:rsid w:val="00E62C32"/>
    <w:rsid w:val="00E66495"/>
    <w:rsid w:val="00E71D1C"/>
    <w:rsid w:val="00E728CE"/>
    <w:rsid w:val="00E72953"/>
    <w:rsid w:val="00E72ADE"/>
    <w:rsid w:val="00E74B26"/>
    <w:rsid w:val="00E87696"/>
    <w:rsid w:val="00E90496"/>
    <w:rsid w:val="00E94261"/>
    <w:rsid w:val="00EA1F36"/>
    <w:rsid w:val="00EA3CE8"/>
    <w:rsid w:val="00EA3CF0"/>
    <w:rsid w:val="00EC0F86"/>
    <w:rsid w:val="00EC3BF3"/>
    <w:rsid w:val="00ED0D74"/>
    <w:rsid w:val="00ED1FE3"/>
    <w:rsid w:val="00ED442F"/>
    <w:rsid w:val="00EE7A85"/>
    <w:rsid w:val="00EF11A5"/>
    <w:rsid w:val="00EF617B"/>
    <w:rsid w:val="00F052B9"/>
    <w:rsid w:val="00F161CC"/>
    <w:rsid w:val="00F1703D"/>
    <w:rsid w:val="00F30C45"/>
    <w:rsid w:val="00F320B7"/>
    <w:rsid w:val="00F4088B"/>
    <w:rsid w:val="00F5196C"/>
    <w:rsid w:val="00F51D54"/>
    <w:rsid w:val="00F5585A"/>
    <w:rsid w:val="00F71611"/>
    <w:rsid w:val="00F90E16"/>
    <w:rsid w:val="00FA5A24"/>
    <w:rsid w:val="00FC2213"/>
    <w:rsid w:val="00FD286D"/>
    <w:rsid w:val="00FE2A29"/>
    <w:rsid w:val="00FF3744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C58A0"/>
  <w15:chartTrackingRefBased/>
  <w15:docId w15:val="{42347361-9C4B-4BE5-838B-3E497EAA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0E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uiPriority w:val="99"/>
    <w:rsid w:val="00A03EA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77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713D"/>
  </w:style>
  <w:style w:type="character" w:styleId="Odwoanieprzypisukocowego">
    <w:name w:val="endnote reference"/>
    <w:rsid w:val="0017713D"/>
    <w:rPr>
      <w:vertAlign w:val="superscript"/>
    </w:rPr>
  </w:style>
  <w:style w:type="paragraph" w:customStyle="1" w:styleId="Style19">
    <w:name w:val="Style19"/>
    <w:basedOn w:val="Normalny"/>
    <w:uiPriority w:val="99"/>
    <w:rsid w:val="00336F88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3">
    <w:name w:val="Font Style43"/>
    <w:uiPriority w:val="99"/>
    <w:rsid w:val="00336F88"/>
    <w:rPr>
      <w:rFonts w:ascii="Arial Narrow" w:hAnsi="Arial Narrow"/>
      <w:i/>
      <w:sz w:val="22"/>
    </w:rPr>
  </w:style>
  <w:style w:type="paragraph" w:customStyle="1" w:styleId="Zwykytekst1">
    <w:name w:val="Zwykły tekst1"/>
    <w:basedOn w:val="Normalny"/>
    <w:qFormat/>
    <w:rsid w:val="00336F8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11">
    <w:name w:val="Style11"/>
    <w:basedOn w:val="Normalny"/>
    <w:uiPriority w:val="99"/>
    <w:rsid w:val="00EA1F36"/>
    <w:pPr>
      <w:autoSpaceDE w:val="0"/>
      <w:autoSpaceDN w:val="0"/>
      <w:spacing w:line="281" w:lineRule="exact"/>
      <w:ind w:hanging="360"/>
      <w:jc w:val="both"/>
    </w:pPr>
    <w:rPr>
      <w:rFonts w:ascii="Arial Narrow" w:eastAsia="Calibri" w:hAnsi="Arial Narrow"/>
      <w:sz w:val="20"/>
      <w:szCs w:val="20"/>
    </w:rPr>
  </w:style>
  <w:style w:type="paragraph" w:styleId="Poprawka">
    <w:name w:val="Revision"/>
    <w:hidden/>
    <w:uiPriority w:val="99"/>
    <w:semiHidden/>
    <w:rsid w:val="00B22FEA"/>
    <w:rPr>
      <w:sz w:val="24"/>
      <w:szCs w:val="24"/>
    </w:rPr>
  </w:style>
  <w:style w:type="character" w:customStyle="1" w:styleId="FontStyle42">
    <w:name w:val="Font Style42"/>
    <w:uiPriority w:val="99"/>
    <w:rsid w:val="00EC0F86"/>
    <w:rPr>
      <w:rFonts w:ascii="Arial Narrow" w:hAnsi="Arial Narrow"/>
      <w:sz w:val="22"/>
    </w:rPr>
  </w:style>
  <w:style w:type="character" w:customStyle="1" w:styleId="StopkaZnak">
    <w:name w:val="Stopka Znak"/>
    <w:link w:val="Stopka"/>
    <w:uiPriority w:val="99"/>
    <w:rsid w:val="00E22C57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55E29"/>
    <w:pPr>
      <w:suppressAutoHyphens/>
      <w:ind w:left="720" w:hanging="360"/>
      <w:jc w:val="both"/>
    </w:pPr>
    <w:rPr>
      <w:lang w:eastAsia="ar-SA"/>
    </w:rPr>
  </w:style>
  <w:style w:type="paragraph" w:styleId="Tekstprzypisudolnego">
    <w:name w:val="footnote text"/>
    <w:basedOn w:val="Normalny"/>
    <w:next w:val="Normalny"/>
    <w:link w:val="TekstprzypisudolnegoZnak"/>
    <w:unhideWhenUsed/>
    <w:rsid w:val="00E55E29"/>
    <w:pPr>
      <w:overflowPunct w:val="0"/>
      <w:autoSpaceDE w:val="0"/>
      <w:autoSpaceDN w:val="0"/>
      <w:adjustRightInd w:val="0"/>
    </w:pPr>
    <w:rPr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55E29"/>
    <w:rPr>
      <w:bCs/>
    </w:rPr>
  </w:style>
  <w:style w:type="paragraph" w:styleId="Akapitzlist">
    <w:name w:val="List Paragraph"/>
    <w:aliases w:val="Rozdział,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link w:val="AkapitzlistZnak"/>
    <w:uiPriority w:val="34"/>
    <w:qFormat/>
    <w:rsid w:val="00E55E29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Rozdział Znak,lp1 Znak,Preambuła Znak,Tytuły Znak,Lista num Znak,Spec. 4. Znak,List Paragraph Znak,Akapit z listą3 Znak,Obiekt Znak,BulletC Znak,Akapit z listą31 Znak,NOWY Znak,Akapit z listą32 Znak,L1 Znak,Akapit z list¹ Znak"/>
    <w:link w:val="Akapitzlist"/>
    <w:uiPriority w:val="34"/>
    <w:qFormat/>
    <w:rsid w:val="00E55E29"/>
    <w:rPr>
      <w:sz w:val="24"/>
      <w:szCs w:val="24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94E3B"/>
    <w:pPr>
      <w:spacing w:before="100" w:beforeAutospacing="1" w:after="100" w:afterAutospacing="1"/>
    </w:pPr>
  </w:style>
  <w:style w:type="character" w:styleId="Nierozpoznanawzmianka">
    <w:name w:val="Unresolved Mention"/>
    <w:uiPriority w:val="99"/>
    <w:semiHidden/>
    <w:unhideWhenUsed/>
    <w:rsid w:val="00131BC1"/>
    <w:rPr>
      <w:color w:val="605E5C"/>
      <w:shd w:val="clear" w:color="auto" w:fill="E1DFDD"/>
    </w:rPr>
  </w:style>
  <w:style w:type="character" w:styleId="Odwoaniedokomentarza">
    <w:name w:val="annotation reference"/>
    <w:rsid w:val="00AF27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27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F27BF"/>
  </w:style>
  <w:style w:type="paragraph" w:styleId="Tematkomentarza">
    <w:name w:val="annotation subject"/>
    <w:basedOn w:val="Tekstkomentarza"/>
    <w:next w:val="Tekstkomentarza"/>
    <w:link w:val="TematkomentarzaZnak"/>
    <w:rsid w:val="00AF27BF"/>
    <w:rPr>
      <w:b/>
      <w:bCs/>
    </w:rPr>
  </w:style>
  <w:style w:type="character" w:customStyle="1" w:styleId="TematkomentarzaZnak">
    <w:name w:val="Temat komentarza Znak"/>
    <w:link w:val="Tematkomentarza"/>
    <w:rsid w:val="00AF27BF"/>
    <w:rPr>
      <w:b/>
      <w:bCs/>
    </w:rPr>
  </w:style>
  <w:style w:type="table" w:customStyle="1" w:styleId="TableGrid">
    <w:name w:val="TableGrid"/>
    <w:rsid w:val="00035F0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354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3730"/>
    <w:pPr>
      <w:widowControl w:val="0"/>
      <w:suppressAutoHyphens/>
      <w:autoSpaceDN w:val="0"/>
      <w:spacing w:line="100" w:lineRule="atLeast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Style16">
    <w:name w:val="Style16"/>
    <w:basedOn w:val="Normalny"/>
    <w:uiPriority w:val="99"/>
    <w:rsid w:val="00353730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0">
    <w:name w:val="Font Style40"/>
    <w:uiPriority w:val="99"/>
    <w:rsid w:val="00353730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541D-7EBE-47A5-9BC0-F90C6F7A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Łódź, dnia</vt:lpstr>
      <vt:lpstr>Łódź, dnia</vt:lpstr>
    </vt:vector>
  </TitlesOfParts>
  <Company>Urząd Marszałkowski w Łodzi</Company>
  <LinksUpToDate>false</LinksUpToDate>
  <CharactersWithSpaces>4613</CharactersWithSpaces>
  <SharedDoc>false</SharedDoc>
  <HLinks>
    <vt:vector size="6" baseType="variant">
      <vt:variant>
        <vt:i4>5111815</vt:i4>
      </vt:variant>
      <vt:variant>
        <vt:i4>46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Weronika Ściubeł</cp:lastModifiedBy>
  <cp:revision>4</cp:revision>
  <cp:lastPrinted>2025-08-04T09:51:00Z</cp:lastPrinted>
  <dcterms:created xsi:type="dcterms:W3CDTF">2025-11-17T08:11:00Z</dcterms:created>
  <dcterms:modified xsi:type="dcterms:W3CDTF">2025-12-12T11:58:00Z</dcterms:modified>
</cp:coreProperties>
</file>